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74B29D1A" w:rsidR="00090D52" w:rsidRPr="00610AB4" w:rsidRDefault="00090D52" w:rsidP="00610AB4">
      <w:pPr>
        <w:pStyle w:val="ConsPlusNonformat"/>
        <w:widowControl/>
        <w:tabs>
          <w:tab w:val="left" w:pos="454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70A2A" w:rsidRPr="00610AB4">
        <w:rPr>
          <w:rFonts w:ascii="Times New Roman" w:hAnsi="Times New Roman" w:cs="Times New Roman"/>
          <w:b/>
          <w:sz w:val="24"/>
          <w:szCs w:val="24"/>
        </w:rPr>
        <w:t>1</w:t>
      </w:r>
      <w:r w:rsidR="00D04C45" w:rsidRPr="00610AB4">
        <w:rPr>
          <w:rFonts w:ascii="Times New Roman" w:hAnsi="Times New Roman" w:cs="Times New Roman"/>
          <w:b/>
          <w:sz w:val="24"/>
          <w:szCs w:val="24"/>
        </w:rPr>
        <w:t>2</w:t>
      </w:r>
    </w:p>
    <w:p w14:paraId="5A949BAC" w14:textId="77777777" w:rsidR="002714D2" w:rsidRPr="00610AB4" w:rsidRDefault="002714D2" w:rsidP="00610AB4">
      <w:pPr>
        <w:pStyle w:val="ConsPlusNonformat"/>
        <w:widowControl/>
        <w:tabs>
          <w:tab w:val="left" w:pos="454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610AB4" w:rsidRDefault="002714D2" w:rsidP="00610AB4">
      <w:pPr>
        <w:pStyle w:val="ConsPlusNonformat"/>
        <w:widowControl/>
        <w:tabs>
          <w:tab w:val="left" w:pos="454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610AB4" w:rsidRDefault="002714D2" w:rsidP="00610AB4">
      <w:pPr>
        <w:pStyle w:val="ConsPlusNonformat"/>
        <w:widowControl/>
        <w:tabs>
          <w:tab w:val="left" w:pos="454"/>
        </w:tabs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610AB4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610AB4">
        <w:rPr>
          <w:rFonts w:ascii="Times New Roman" w:hAnsi="Times New Roman" w:cs="Times New Roman"/>
          <w:sz w:val="24"/>
          <w:szCs w:val="24"/>
        </w:rPr>
        <w:t> </w:t>
      </w:r>
      <w:r w:rsidR="009D0EC9" w:rsidRPr="00610AB4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610AB4">
        <w:rPr>
          <w:rFonts w:ascii="Times New Roman" w:hAnsi="Times New Roman" w:cs="Times New Roman"/>
          <w:sz w:val="24"/>
          <w:szCs w:val="24"/>
        </w:rPr>
        <w:t> </w:t>
      </w:r>
      <w:r w:rsidR="009D0EC9" w:rsidRPr="00610AB4">
        <w:rPr>
          <w:rFonts w:ascii="Times New Roman" w:hAnsi="Times New Roman" w:cs="Times New Roman"/>
          <w:b/>
          <w:sz w:val="24"/>
          <w:szCs w:val="24"/>
        </w:rPr>
        <w:t>РМЭ»</w:t>
      </w:r>
      <w:r w:rsidRPr="00610AB4">
        <w:rPr>
          <w:rFonts w:ascii="Times New Roman" w:hAnsi="Times New Roman" w:cs="Times New Roman"/>
          <w:b/>
          <w:sz w:val="24"/>
          <w:szCs w:val="24"/>
        </w:rPr>
        <w:t>)</w:t>
      </w:r>
    </w:p>
    <w:p w14:paraId="5452D754" w14:textId="77777777" w:rsidR="00D86A9F" w:rsidRPr="00610AB4" w:rsidRDefault="00D86A9F" w:rsidP="00610AB4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2475B0A" w14:textId="7F5F9832" w:rsidR="002714D2" w:rsidRPr="00610AB4" w:rsidRDefault="002714D2" w:rsidP="00610AB4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610AB4">
        <w:rPr>
          <w:rFonts w:ascii="Times New Roman" w:hAnsi="Times New Roman"/>
          <w:sz w:val="24"/>
          <w:szCs w:val="24"/>
        </w:rPr>
        <w:tab/>
      </w:r>
      <w:r w:rsidR="003A21ED" w:rsidRPr="00610AB4">
        <w:rPr>
          <w:rFonts w:ascii="Times New Roman" w:hAnsi="Times New Roman"/>
          <w:b/>
          <w:sz w:val="24"/>
          <w:szCs w:val="24"/>
        </w:rPr>
        <w:t>1</w:t>
      </w:r>
      <w:r w:rsidR="00610AB4">
        <w:rPr>
          <w:rFonts w:ascii="Times New Roman" w:hAnsi="Times New Roman"/>
          <w:b/>
          <w:sz w:val="24"/>
          <w:szCs w:val="24"/>
          <w:lang w:val="en-US"/>
        </w:rPr>
        <w:t>4</w:t>
      </w:r>
      <w:r w:rsidR="00974799" w:rsidRPr="00610AB4">
        <w:rPr>
          <w:rFonts w:ascii="Times New Roman" w:hAnsi="Times New Roman"/>
          <w:b/>
          <w:sz w:val="24"/>
          <w:szCs w:val="24"/>
        </w:rPr>
        <w:t>.0</w:t>
      </w:r>
      <w:r w:rsidR="00D04C45" w:rsidRPr="00610AB4">
        <w:rPr>
          <w:rFonts w:ascii="Times New Roman" w:hAnsi="Times New Roman"/>
          <w:b/>
          <w:sz w:val="24"/>
          <w:szCs w:val="24"/>
        </w:rPr>
        <w:t>9</w:t>
      </w:r>
      <w:r w:rsidRPr="00610AB4">
        <w:rPr>
          <w:rFonts w:ascii="Times New Roman" w:hAnsi="Times New Roman"/>
          <w:b/>
          <w:sz w:val="24"/>
          <w:szCs w:val="24"/>
        </w:rPr>
        <w:t>.202</w:t>
      </w:r>
      <w:r w:rsidR="00996398" w:rsidRPr="00610AB4">
        <w:rPr>
          <w:rFonts w:ascii="Times New Roman" w:hAnsi="Times New Roman"/>
          <w:b/>
          <w:sz w:val="24"/>
          <w:szCs w:val="24"/>
        </w:rPr>
        <w:t>3</w:t>
      </w:r>
    </w:p>
    <w:p w14:paraId="367C85B2" w14:textId="13D78332" w:rsidR="002714D2" w:rsidRPr="00610AB4" w:rsidRDefault="002714D2" w:rsidP="00610AB4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Время проведения:</w:t>
      </w:r>
      <w:r w:rsidR="00FF5300" w:rsidRPr="00610AB4">
        <w:rPr>
          <w:rFonts w:ascii="Times New Roman" w:hAnsi="Times New Roman"/>
          <w:sz w:val="24"/>
          <w:szCs w:val="24"/>
        </w:rPr>
        <w:tab/>
      </w:r>
      <w:r w:rsidR="00E95343" w:rsidRPr="00610AB4">
        <w:rPr>
          <w:rFonts w:ascii="Times New Roman" w:hAnsi="Times New Roman"/>
          <w:b/>
          <w:sz w:val="24"/>
          <w:szCs w:val="24"/>
        </w:rPr>
        <w:t>1</w:t>
      </w:r>
      <w:r w:rsidR="00D04C45" w:rsidRPr="00610AB4">
        <w:rPr>
          <w:rFonts w:ascii="Times New Roman" w:hAnsi="Times New Roman"/>
          <w:b/>
          <w:sz w:val="24"/>
          <w:szCs w:val="24"/>
        </w:rPr>
        <w:t>1</w:t>
      </w:r>
      <w:r w:rsidR="00156D09" w:rsidRPr="00610AB4">
        <w:rPr>
          <w:rFonts w:ascii="Times New Roman" w:hAnsi="Times New Roman"/>
          <w:b/>
          <w:sz w:val="24"/>
          <w:szCs w:val="24"/>
        </w:rPr>
        <w:t>–</w:t>
      </w:r>
      <w:r w:rsidR="00E95343" w:rsidRPr="00610AB4">
        <w:rPr>
          <w:rFonts w:ascii="Times New Roman" w:hAnsi="Times New Roman"/>
          <w:b/>
          <w:sz w:val="24"/>
          <w:szCs w:val="24"/>
        </w:rPr>
        <w:t>0</w:t>
      </w:r>
      <w:r w:rsidR="00FF5300" w:rsidRPr="00610AB4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610AB4" w:rsidRDefault="002714D2" w:rsidP="00610AB4">
      <w:pPr>
        <w:pStyle w:val="ConsPlusNonformat"/>
        <w:widowControl/>
        <w:tabs>
          <w:tab w:val="left" w:pos="454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610AB4">
        <w:rPr>
          <w:rFonts w:ascii="Times New Roman" w:hAnsi="Times New Roman" w:cs="Times New Roman"/>
          <w:b/>
          <w:sz w:val="24"/>
          <w:szCs w:val="24"/>
        </w:rPr>
        <w:t>-</w:t>
      </w:r>
      <w:r w:rsidRPr="00610AB4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610AB4" w:rsidRDefault="00716722" w:rsidP="00610AB4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610AB4" w:rsidRDefault="00716722" w:rsidP="00610AB4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604A90FF" w14:textId="77777777" w:rsidR="00716722" w:rsidRPr="00610AB4" w:rsidRDefault="00716722" w:rsidP="00610AB4">
      <w:pPr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610AB4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27A97C6D" w14:textId="77777777" w:rsidR="00716722" w:rsidRPr="00610AB4" w:rsidRDefault="00716722" w:rsidP="00610AB4">
      <w:pPr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2.     Ландышева Галина Федоровна</w:t>
      </w:r>
      <w:r w:rsidRPr="00610AB4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2C1729C1" w14:textId="77777777" w:rsidR="00716722" w:rsidRPr="00610AB4" w:rsidRDefault="00716722" w:rsidP="00610AB4">
      <w:pPr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3.     Матрёнина Светлана Александровна</w:t>
      </w:r>
      <w:r w:rsidRPr="00610AB4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7A9A499D" w14:textId="07934AD3" w:rsidR="00716722" w:rsidRPr="00610AB4" w:rsidRDefault="00017D77" w:rsidP="00610AB4">
      <w:pPr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610AB4">
        <w:rPr>
          <w:rFonts w:ascii="Times New Roman" w:hAnsi="Times New Roman"/>
          <w:sz w:val="24"/>
          <w:szCs w:val="24"/>
        </w:rPr>
        <w:t>4</w:t>
      </w:r>
      <w:r w:rsidR="00716722" w:rsidRPr="00610AB4">
        <w:rPr>
          <w:rFonts w:ascii="Times New Roman" w:hAnsi="Times New Roman"/>
          <w:sz w:val="24"/>
          <w:szCs w:val="24"/>
        </w:rPr>
        <w:t>.     Павлова Марианна Валерьевна</w:t>
      </w:r>
      <w:r w:rsidR="00716722" w:rsidRPr="00610AB4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610AB4" w:rsidRDefault="00716722" w:rsidP="00610AB4">
      <w:pPr>
        <w:pStyle w:val="ConsPlusNonformat"/>
        <w:keepNext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610AB4" w:rsidRDefault="00716722" w:rsidP="00610AB4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471B1BD" w14:textId="548BE75A" w:rsidR="00716722" w:rsidRPr="00610AB4" w:rsidRDefault="00716722" w:rsidP="00610AB4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610AB4">
        <w:rPr>
          <w:rFonts w:ascii="Times New Roman" w:hAnsi="Times New Roman" w:cs="Times New Roman"/>
          <w:b/>
          <w:sz w:val="24"/>
          <w:szCs w:val="24"/>
        </w:rPr>
        <w:t>5</w:t>
      </w:r>
      <w:r w:rsidRPr="00610AB4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7D77" w:rsidRPr="00610AB4">
        <w:rPr>
          <w:rFonts w:ascii="Times New Roman" w:hAnsi="Times New Roman" w:cs="Times New Roman"/>
          <w:sz w:val="24"/>
          <w:szCs w:val="24"/>
        </w:rPr>
        <w:t>а</w:t>
      </w:r>
      <w:r w:rsidRPr="00610AB4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</w:t>
      </w:r>
      <w:r w:rsidR="00EF7779" w:rsidRPr="00610AB4">
        <w:rPr>
          <w:rFonts w:ascii="Times New Roman" w:hAnsi="Times New Roman" w:cs="Times New Roman"/>
          <w:sz w:val="24"/>
          <w:szCs w:val="24"/>
        </w:rPr>
        <w:t>а</w:t>
      </w:r>
      <w:r w:rsidRPr="00610AB4">
        <w:rPr>
          <w:rFonts w:ascii="Times New Roman" w:hAnsi="Times New Roman" w:cs="Times New Roman"/>
          <w:sz w:val="24"/>
          <w:szCs w:val="24"/>
        </w:rPr>
        <w:t xml:space="preserve"> открыть заседание Контрольной комиссии.</w:t>
      </w:r>
    </w:p>
    <w:p w14:paraId="18BC4ABF" w14:textId="77777777" w:rsidR="00716722" w:rsidRPr="00610AB4" w:rsidRDefault="00716722" w:rsidP="00610AB4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610AB4" w:rsidRDefault="00716722" w:rsidP="00610AB4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627DA38F" w:rsidR="00716722" w:rsidRPr="00610AB4" w:rsidRDefault="00716722" w:rsidP="00610AB4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610AB4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610AB4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610AB4" w:rsidRDefault="00716722" w:rsidP="00610AB4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610AB4" w:rsidRDefault="00716722" w:rsidP="00610AB4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610AB4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610AB4" w:rsidRDefault="00716722" w:rsidP="00610AB4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77777777" w:rsidR="00017D77" w:rsidRPr="00610AB4" w:rsidRDefault="00017D77" w:rsidP="00610AB4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заместителя начальника экспертного отдела Матрёнину Светлану Александровну в соответствии с п. 2.9 «Положения о Специализированном органе, осуществляющем 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деятельностью членов АСРО «ГС РМЭ», утверждённого решением Совета АСРО «ГС РМЭ» (протокол от 15.06.2023 №12), и Приказом от 09.08.2021 №75-ОД.</w:t>
      </w:r>
    </w:p>
    <w:p w14:paraId="2114652E" w14:textId="77777777" w:rsidR="00017D77" w:rsidRPr="00610AB4" w:rsidRDefault="00017D77" w:rsidP="00610AB4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Подсчёт голосов поручить секретарю Матрёниной С. А.</w:t>
      </w:r>
    </w:p>
    <w:p w14:paraId="3AB3DFDC" w14:textId="77777777" w:rsidR="00716722" w:rsidRPr="00610AB4" w:rsidRDefault="00716722" w:rsidP="00610AB4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E22736B" w14:textId="77777777" w:rsidR="00017D77" w:rsidRPr="00610AB4" w:rsidRDefault="00017D77" w:rsidP="00610AB4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Матрёнину Светлану Александровну. Подсчёт голосов поручить секретарю Матрёниной С. А.</w:t>
      </w:r>
    </w:p>
    <w:p w14:paraId="0D5E5B3F" w14:textId="420049FB" w:rsidR="00716722" w:rsidRPr="00610AB4" w:rsidRDefault="00716722" w:rsidP="00610AB4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610AB4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610AB4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610AB4" w:rsidRDefault="00AA275D" w:rsidP="00610AB4">
      <w:pPr>
        <w:pStyle w:val="ConsPlusNonformat"/>
        <w:keepNext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610AB4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610AB4" w:rsidRDefault="00AA275D" w:rsidP="00610AB4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610AB4" w:rsidRDefault="00DD2BB5" w:rsidP="00610AB4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749F1003" w14:textId="10DEFC03" w:rsidR="009A780B" w:rsidRPr="00610AB4" w:rsidRDefault="009A780B" w:rsidP="00610AB4">
      <w:pPr>
        <w:pStyle w:val="ConsPlusNonforma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 «ГС РМЭ» ООО «</w:t>
      </w:r>
      <w:r w:rsidRPr="00610AB4">
        <w:rPr>
          <w:rFonts w:ascii="Times New Roman" w:hAnsi="Times New Roman" w:cs="Times New Roman"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sz w:val="24"/>
          <w:szCs w:val="24"/>
        </w:rPr>
        <w:t>».</w:t>
      </w:r>
    </w:p>
    <w:p w14:paraId="6C205471" w14:textId="77777777" w:rsidR="009A780B" w:rsidRPr="00610AB4" w:rsidRDefault="009A780B" w:rsidP="00610AB4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 «ГС РМЭ» ООО «СК Аманат».</w:t>
      </w:r>
    </w:p>
    <w:p w14:paraId="704D16BC" w14:textId="28614943" w:rsidR="00E97D5E" w:rsidRPr="00610AB4" w:rsidRDefault="00E97D5E" w:rsidP="00610AB4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D04C45" w:rsidRPr="00610AB4">
        <w:rPr>
          <w:rFonts w:ascii="Times New Roman" w:hAnsi="Times New Roman" w:cs="Times New Roman"/>
          <w:sz w:val="24"/>
          <w:szCs w:val="24"/>
        </w:rPr>
        <w:t>август</w:t>
      </w:r>
      <w:r w:rsidR="00A76CD6" w:rsidRPr="00610AB4">
        <w:rPr>
          <w:rFonts w:ascii="Times New Roman" w:hAnsi="Times New Roman" w:cs="Times New Roman"/>
          <w:sz w:val="24"/>
          <w:szCs w:val="24"/>
        </w:rPr>
        <w:t>е</w:t>
      </w:r>
      <w:r w:rsidRPr="00610AB4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610AB4">
        <w:rPr>
          <w:rFonts w:ascii="Times New Roman" w:hAnsi="Times New Roman" w:cs="Times New Roman"/>
          <w:sz w:val="24"/>
          <w:szCs w:val="24"/>
        </w:rPr>
        <w:t>3 </w:t>
      </w:r>
      <w:r w:rsidRPr="00610AB4">
        <w:rPr>
          <w:rFonts w:ascii="Times New Roman" w:hAnsi="Times New Roman" w:cs="Times New Roman"/>
          <w:sz w:val="24"/>
          <w:szCs w:val="24"/>
        </w:rPr>
        <w:t>г</w:t>
      </w:r>
      <w:r w:rsidR="00914254" w:rsidRPr="00610AB4">
        <w:rPr>
          <w:rFonts w:ascii="Times New Roman" w:hAnsi="Times New Roman" w:cs="Times New Roman"/>
          <w:sz w:val="24"/>
          <w:szCs w:val="24"/>
        </w:rPr>
        <w:t>ода</w:t>
      </w:r>
      <w:r w:rsidRPr="00610AB4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610AB4" w:rsidRDefault="00D26167" w:rsidP="00610AB4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610AB4" w:rsidRDefault="00AA275D" w:rsidP="00610AB4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AB4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610AB4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610A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78DAC778" w:rsidR="009562E9" w:rsidRPr="00610AB4" w:rsidRDefault="002C1A57" w:rsidP="00610AB4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610AB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5A94986" w14:textId="77777777" w:rsidR="009A780B" w:rsidRPr="00610AB4" w:rsidRDefault="009A780B" w:rsidP="00610AB4">
      <w:pPr>
        <w:pStyle w:val="ConsPlusNonformat"/>
        <w:keepNext/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0E6E1927" w14:textId="11801F4A" w:rsidR="009A780B" w:rsidRPr="00610AB4" w:rsidRDefault="009A780B" w:rsidP="00610AB4">
      <w:pPr>
        <w:pStyle w:val="ConsPlusNonformat"/>
        <w:keepNext/>
        <w:keepLines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кандидата в члены АСРО</w:t>
      </w:r>
      <w:r w:rsidRPr="00610AB4">
        <w:rPr>
          <w:rFonts w:ascii="Times New Roman" w:hAnsi="Times New Roman" w:cs="Times New Roman"/>
          <w:sz w:val="24"/>
          <w:szCs w:val="24"/>
        </w:rPr>
        <w:t> </w:t>
      </w:r>
      <w:r w:rsidRPr="00610AB4">
        <w:rPr>
          <w:rFonts w:ascii="Times New Roman" w:hAnsi="Times New Roman" w:cs="Times New Roman"/>
          <w:b/>
          <w:sz w:val="24"/>
          <w:szCs w:val="24"/>
        </w:rPr>
        <w:t>«ГС</w:t>
      </w:r>
      <w:r w:rsidRPr="00610AB4">
        <w:rPr>
          <w:rFonts w:ascii="Times New Roman" w:hAnsi="Times New Roman" w:cs="Times New Roman"/>
          <w:sz w:val="24"/>
          <w:szCs w:val="24"/>
        </w:rPr>
        <w:t> </w:t>
      </w:r>
      <w:r w:rsidRPr="00610AB4">
        <w:rPr>
          <w:rFonts w:ascii="Times New Roman" w:hAnsi="Times New Roman" w:cs="Times New Roman"/>
          <w:b/>
          <w:sz w:val="24"/>
          <w:szCs w:val="24"/>
        </w:rPr>
        <w:t>РМЭ» ООО «</w:t>
      </w:r>
      <w:r w:rsidRPr="00610AB4">
        <w:rPr>
          <w:rFonts w:ascii="Times New Roman" w:hAnsi="Times New Roman" w:cs="Times New Roman"/>
          <w:b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b/>
          <w:sz w:val="24"/>
          <w:szCs w:val="24"/>
        </w:rPr>
        <w:t>»</w:t>
      </w:r>
    </w:p>
    <w:p w14:paraId="30C7B39A" w14:textId="77777777" w:rsidR="009A780B" w:rsidRPr="00610AB4" w:rsidRDefault="009A780B" w:rsidP="00610AB4">
      <w:pPr>
        <w:pStyle w:val="ConsPlusNonformat"/>
        <w:keepNext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841EAE4" w14:textId="3CC958C4" w:rsidR="009A780B" w:rsidRPr="00610AB4" w:rsidRDefault="009A780B" w:rsidP="00610AB4">
      <w:pPr>
        <w:pStyle w:val="ConsPlusNonformat"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Общества с ограниченной ответственностью «</w:t>
      </w:r>
      <w:r w:rsidRPr="00610AB4">
        <w:rPr>
          <w:rFonts w:ascii="Times New Roman" w:hAnsi="Times New Roman" w:cs="Times New Roman"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sz w:val="24"/>
          <w:szCs w:val="24"/>
        </w:rPr>
        <w:t>» (ООО «</w:t>
      </w:r>
      <w:r w:rsidRPr="00610AB4">
        <w:rPr>
          <w:rFonts w:ascii="Times New Roman" w:hAnsi="Times New Roman" w:cs="Times New Roman"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sz w:val="24"/>
          <w:szCs w:val="24"/>
        </w:rPr>
        <w:t xml:space="preserve">», ИНН: </w:t>
      </w:r>
      <w:r w:rsidRPr="00610AB4">
        <w:rPr>
          <w:rFonts w:ascii="Times New Roman" w:hAnsi="Times New Roman" w:cs="Times New Roman"/>
          <w:sz w:val="24"/>
          <w:szCs w:val="24"/>
        </w:rPr>
        <w:t>1215210056</w:t>
      </w:r>
      <w:r w:rsidRPr="00610AB4"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610AB4">
        <w:rPr>
          <w:rFonts w:ascii="Times New Roman" w:hAnsi="Times New Roman" w:cs="Times New Roman"/>
          <w:sz w:val="24"/>
          <w:szCs w:val="24"/>
        </w:rPr>
        <w:t>1161215055253</w:t>
      </w:r>
      <w:r w:rsidRPr="00610AB4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13DD25C4" w14:textId="71EBF233" w:rsidR="009A780B" w:rsidRPr="00610AB4" w:rsidRDefault="009A780B" w:rsidP="00610AB4">
      <w:pPr>
        <w:pStyle w:val="ConsPlusNonformat"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«</w:t>
      </w:r>
      <w:r w:rsidRPr="00610AB4">
        <w:rPr>
          <w:rFonts w:ascii="Times New Roman" w:hAnsi="Times New Roman" w:cs="Times New Roman"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sz w:val="24"/>
          <w:szCs w:val="24"/>
        </w:rPr>
        <w:t>» соответствует условиям членства в АСРО «ГС РМЭ».</w:t>
      </w:r>
    </w:p>
    <w:p w14:paraId="25FE8A46" w14:textId="77777777" w:rsidR="009A780B" w:rsidRPr="00610AB4" w:rsidRDefault="009A780B" w:rsidP="00610AB4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10B7081" w14:textId="3E8B1EE2" w:rsidR="009A780B" w:rsidRPr="00610AB4" w:rsidRDefault="009A780B" w:rsidP="00610AB4">
      <w:pPr>
        <w:pStyle w:val="ConsPlusNonformat"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приёме Общества с ограниченной ответственностью «</w:t>
      </w:r>
      <w:r w:rsidRPr="00610AB4">
        <w:rPr>
          <w:rFonts w:ascii="Times New Roman" w:hAnsi="Times New Roman" w:cs="Times New Roman"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sz w:val="24"/>
          <w:szCs w:val="24"/>
        </w:rPr>
        <w:t>» в члены АСРО «ГС РМЭ» и наделении его правом согласно заявлению и уплаченным взносам в компенсационные фонды возмещения вреда и обеспечения договорных обязательств.</w:t>
      </w:r>
    </w:p>
    <w:p w14:paraId="1EE7CCDF" w14:textId="28BC569A" w:rsidR="009A780B" w:rsidRPr="00610AB4" w:rsidRDefault="009A780B" w:rsidP="00610AB4">
      <w:pPr>
        <w:pStyle w:val="ConsPlusNonformat"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> «</w:t>
      </w:r>
      <w:r w:rsidRPr="00610AB4">
        <w:rPr>
          <w:rFonts w:ascii="Times New Roman" w:hAnsi="Times New Roman" w:cs="Times New Roman"/>
          <w:sz w:val="24"/>
          <w:szCs w:val="24"/>
        </w:rPr>
        <w:t>Тесла</w:t>
      </w:r>
      <w:r w:rsidRPr="00610AB4">
        <w:rPr>
          <w:rFonts w:ascii="Times New Roman" w:hAnsi="Times New Roman" w:cs="Times New Roman"/>
          <w:sz w:val="24"/>
          <w:szCs w:val="24"/>
        </w:rPr>
        <w:t>». Материалы приобщить в дело члена АСРО «ГС РМЭ».</w:t>
      </w:r>
    </w:p>
    <w:p w14:paraId="3DAB4FD8" w14:textId="77777777" w:rsidR="009A780B" w:rsidRPr="00610AB4" w:rsidRDefault="009A780B" w:rsidP="00610AB4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4273723" w14:textId="77777777" w:rsidR="009A780B" w:rsidRPr="00610AB4" w:rsidRDefault="009A780B" w:rsidP="00610AB4">
      <w:pPr>
        <w:pStyle w:val="ConsPlusNonformat"/>
        <w:keepNext/>
        <w:widowControl/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1F7B3F8A" w14:textId="77777777" w:rsidR="009A780B" w:rsidRPr="00610AB4" w:rsidRDefault="009A780B" w:rsidP="00610AB4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 «ГС РМЭ» ООО «СК Аманат»</w:t>
      </w:r>
    </w:p>
    <w:p w14:paraId="5641547E" w14:textId="77777777" w:rsidR="009A780B" w:rsidRPr="00610AB4" w:rsidRDefault="009A780B" w:rsidP="00610AB4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СЛУШАЛИ:</w:t>
      </w:r>
    </w:p>
    <w:p w14:paraId="23534AEE" w14:textId="77777777" w:rsidR="009A780B" w:rsidRPr="00610AB4" w:rsidRDefault="009A780B" w:rsidP="00610AB4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610AB4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«Строительная компания Аманат» (ООО «СК Аманат», ИНН: 1224008086, ОГРН: 1211200001320) о намерении </w:t>
      </w:r>
      <w:r w:rsidRPr="00610AB4">
        <w:rPr>
          <w:rFonts w:ascii="Times New Roman" w:hAnsi="Times New Roman" w:cs="Times New Roman"/>
          <w:bCs/>
          <w:sz w:val="24"/>
          <w:szCs w:val="24"/>
          <w:lang w:eastAsia="zh-CN"/>
        </w:rPr>
        <w:t>повысить уровень ответственности</w:t>
      </w:r>
      <w:r w:rsidRPr="00610AB4">
        <w:rPr>
          <w:rFonts w:ascii="Times New Roman" w:hAnsi="Times New Roman" w:cs="Times New Roman"/>
          <w:sz w:val="24"/>
          <w:szCs w:val="24"/>
          <w:lang w:eastAsia="zh-CN"/>
        </w:rPr>
        <w:t xml:space="preserve"> и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610A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 третьего уровня на четвёртый</w:t>
      </w:r>
      <w:proofErr w:type="gramEnd"/>
      <w:r w:rsidRPr="00610A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уровень ответственности </w:t>
      </w:r>
      <w:r w:rsidRPr="00610AB4">
        <w:rPr>
          <w:rFonts w:ascii="Times New Roman" w:hAnsi="Times New Roman" w:cs="Times New Roman"/>
          <w:sz w:val="24"/>
          <w:szCs w:val="24"/>
          <w:lang w:eastAsia="zh-CN"/>
        </w:rPr>
        <w:t>(стоимость работ по одному договору не превышает 10,0</w:t>
      </w:r>
      <w:r w:rsidRPr="00610AB4">
        <w:rPr>
          <w:rFonts w:ascii="Times New Roman" w:hAnsi="Times New Roman" w:cs="Times New Roman"/>
          <w:sz w:val="24"/>
          <w:szCs w:val="24"/>
        </w:rPr>
        <w:t> </w:t>
      </w:r>
      <w:r w:rsidRPr="00610AB4">
        <w:rPr>
          <w:rFonts w:ascii="Times New Roman" w:hAnsi="Times New Roman" w:cs="Times New Roman"/>
          <w:sz w:val="24"/>
          <w:szCs w:val="24"/>
          <w:lang w:eastAsia="zh-CN"/>
        </w:rPr>
        <w:t>млрд.</w:t>
      </w:r>
      <w:r w:rsidRPr="00610AB4">
        <w:rPr>
          <w:rFonts w:ascii="Times New Roman" w:hAnsi="Times New Roman" w:cs="Times New Roman"/>
          <w:sz w:val="24"/>
          <w:szCs w:val="24"/>
        </w:rPr>
        <w:t> </w:t>
      </w:r>
      <w:r w:rsidRPr="00610AB4">
        <w:rPr>
          <w:rFonts w:ascii="Times New Roman" w:hAnsi="Times New Roman" w:cs="Times New Roman"/>
          <w:sz w:val="24"/>
          <w:szCs w:val="24"/>
          <w:lang w:eastAsia="zh-CN"/>
        </w:rPr>
        <w:t>руб.).</w:t>
      </w:r>
      <w:r w:rsidRPr="00610AB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</w:t>
      </w:r>
      <w:r w:rsidRPr="00610AB4">
        <w:rPr>
          <w:rFonts w:ascii="Times New Roman" w:hAnsi="Times New Roman" w:cs="Times New Roman"/>
          <w:sz w:val="24"/>
          <w:szCs w:val="24"/>
        </w:rPr>
        <w:t>2,0 млн. руб</w:t>
      </w:r>
      <w:r w:rsidRPr="00610AB4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4D6E482E" w14:textId="77777777" w:rsidR="009A780B" w:rsidRPr="00610AB4" w:rsidRDefault="009A780B" w:rsidP="00610AB4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lastRenderedPageBreak/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«СК Аманат» соответствует условиям членства в АСРО «ГС РМЭ». </w:t>
      </w:r>
    </w:p>
    <w:p w14:paraId="1AD3DDA3" w14:textId="77777777" w:rsidR="009A780B" w:rsidRPr="00610AB4" w:rsidRDefault="009A780B" w:rsidP="00610AB4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CEA7049" w14:textId="77777777" w:rsidR="009A780B" w:rsidRPr="00610AB4" w:rsidRDefault="009A780B" w:rsidP="00610AB4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повышении уровня ответственности Общества с ограниченной ответственностью «Строительная компания Аманат» согласно заявлению и уплаченному взносу в компенсационный фонд возмещения вреда.</w:t>
      </w:r>
    </w:p>
    <w:p w14:paraId="58E27197" w14:textId="77777777" w:rsidR="009A780B" w:rsidRPr="00610AB4" w:rsidRDefault="009A780B" w:rsidP="00610AB4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610A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10AB4">
        <w:rPr>
          <w:rFonts w:ascii="Times New Roman" w:hAnsi="Times New Roman" w:cs="Times New Roman"/>
          <w:sz w:val="24"/>
          <w:szCs w:val="24"/>
        </w:rPr>
        <w:t xml:space="preserve"> «СК Аманат». Материалы приобщить в дело члена АСРО «ГС РМЭ».</w:t>
      </w:r>
    </w:p>
    <w:p w14:paraId="022C9C3B" w14:textId="77777777" w:rsidR="009A780B" w:rsidRPr="00610AB4" w:rsidRDefault="009A780B" w:rsidP="00610AB4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67817FC" w14:textId="2A24D7AD" w:rsidR="009562E9" w:rsidRPr="00610AB4" w:rsidRDefault="009562E9" w:rsidP="00610AB4">
      <w:pPr>
        <w:pStyle w:val="ConsPlusNonformat"/>
        <w:keepNext/>
        <w:widowControl/>
        <w:tabs>
          <w:tab w:val="left" w:pos="454"/>
        </w:tabs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9A780B" w:rsidRPr="00610AB4">
        <w:rPr>
          <w:rFonts w:ascii="Times New Roman" w:hAnsi="Times New Roman" w:cs="Times New Roman"/>
          <w:b/>
          <w:sz w:val="24"/>
          <w:szCs w:val="24"/>
        </w:rPr>
        <w:t>3</w:t>
      </w:r>
      <w:r w:rsidRPr="00610AB4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41EE730B" w:rsidR="00E97D5E" w:rsidRPr="00610AB4" w:rsidRDefault="00E97D5E" w:rsidP="00610AB4">
      <w:pPr>
        <w:pStyle w:val="ConsPlusNonformat"/>
        <w:keepNext/>
        <w:keepLines/>
        <w:widowControl/>
        <w:tabs>
          <w:tab w:val="left" w:pos="454"/>
        </w:tabs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</w:t>
      </w:r>
      <w:r w:rsidR="00A76CD6" w:rsidRPr="00610AB4">
        <w:rPr>
          <w:rFonts w:ascii="Times New Roman" w:hAnsi="Times New Roman" w:cs="Times New Roman"/>
          <w:b/>
          <w:sz w:val="24"/>
          <w:szCs w:val="24"/>
        </w:rPr>
        <w:t xml:space="preserve">проведённых в </w:t>
      </w:r>
      <w:r w:rsidR="00D04C45" w:rsidRPr="00610AB4">
        <w:rPr>
          <w:rFonts w:ascii="Times New Roman" w:hAnsi="Times New Roman" w:cs="Times New Roman"/>
          <w:b/>
          <w:sz w:val="24"/>
          <w:szCs w:val="24"/>
        </w:rPr>
        <w:t>августе</w:t>
      </w:r>
      <w:r w:rsidR="00A76CD6" w:rsidRPr="00610AB4">
        <w:rPr>
          <w:rFonts w:ascii="Times New Roman" w:hAnsi="Times New Roman" w:cs="Times New Roman"/>
          <w:b/>
          <w:sz w:val="24"/>
          <w:szCs w:val="24"/>
        </w:rPr>
        <w:t xml:space="preserve"> 2023 года</w:t>
      </w:r>
      <w:r w:rsidRPr="00610AB4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610AB4" w:rsidRDefault="00900992" w:rsidP="00610AB4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30AFA555" w:rsidR="00E97D5E" w:rsidRPr="00610AB4" w:rsidRDefault="00E97D5E" w:rsidP="00610AB4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610AB4">
        <w:rPr>
          <w:rFonts w:ascii="Times New Roman" w:hAnsi="Times New Roman" w:cs="Times New Roman"/>
          <w:sz w:val="24"/>
          <w:szCs w:val="24"/>
        </w:rPr>
        <w:t>а</w:t>
      </w:r>
      <w:r w:rsidR="003C5172" w:rsidRPr="00610AB4">
        <w:rPr>
          <w:rFonts w:ascii="Times New Roman" w:hAnsi="Times New Roman" w:cs="Times New Roman"/>
          <w:sz w:val="24"/>
          <w:szCs w:val="24"/>
        </w:rPr>
        <w:t xml:space="preserve"> Г. </w:t>
      </w:r>
      <w:r w:rsidRPr="00610AB4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D04C45" w:rsidRPr="00610AB4">
        <w:rPr>
          <w:rFonts w:ascii="Times New Roman" w:hAnsi="Times New Roman" w:cs="Times New Roman"/>
          <w:sz w:val="24"/>
          <w:szCs w:val="24"/>
        </w:rPr>
        <w:t>августе</w:t>
      </w:r>
      <w:r w:rsidRPr="00610AB4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610AB4">
        <w:rPr>
          <w:rFonts w:ascii="Times New Roman" w:hAnsi="Times New Roman" w:cs="Times New Roman"/>
          <w:sz w:val="24"/>
          <w:szCs w:val="24"/>
        </w:rPr>
        <w:t>3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610AB4">
        <w:rPr>
          <w:rFonts w:ascii="Times New Roman" w:hAnsi="Times New Roman" w:cs="Times New Roman"/>
          <w:sz w:val="24"/>
          <w:szCs w:val="24"/>
        </w:rPr>
        <w:t>ода</w:t>
      </w:r>
      <w:r w:rsidRPr="00610AB4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6D1FFA1F" w:rsidR="009B2681" w:rsidRPr="00610AB4" w:rsidRDefault="00E97D5E" w:rsidP="00610AB4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610AB4">
        <w:rPr>
          <w:rFonts w:ascii="Times New Roman" w:hAnsi="Times New Roman" w:cs="Times New Roman"/>
          <w:sz w:val="24"/>
          <w:szCs w:val="24"/>
        </w:rPr>
        <w:t>П</w:t>
      </w:r>
      <w:r w:rsidRPr="00610AB4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A76CD6" w:rsidRPr="00610AB4">
        <w:rPr>
          <w:rFonts w:ascii="Times New Roman" w:hAnsi="Times New Roman" w:cs="Times New Roman"/>
          <w:sz w:val="24"/>
          <w:szCs w:val="24"/>
        </w:rPr>
        <w:t>3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610AB4">
        <w:rPr>
          <w:rFonts w:ascii="Times New Roman" w:hAnsi="Times New Roman" w:cs="Times New Roman"/>
          <w:sz w:val="24"/>
          <w:szCs w:val="24"/>
        </w:rPr>
        <w:t>од</w:t>
      </w:r>
      <w:r w:rsidRPr="00610AB4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610AB4">
        <w:rPr>
          <w:rFonts w:ascii="Times New Roman" w:hAnsi="Times New Roman" w:cs="Times New Roman"/>
          <w:sz w:val="24"/>
          <w:szCs w:val="24"/>
        </w:rPr>
        <w:t>АСРО «ГС РМЭ»</w:t>
      </w:r>
      <w:r w:rsidRPr="00610AB4">
        <w:rPr>
          <w:rFonts w:ascii="Times New Roman" w:hAnsi="Times New Roman" w:cs="Times New Roman"/>
          <w:sz w:val="24"/>
          <w:szCs w:val="24"/>
        </w:rPr>
        <w:t xml:space="preserve"> (</w:t>
      </w:r>
      <w:r w:rsidR="00A76CD6" w:rsidRPr="00610AB4">
        <w:rPr>
          <w:rFonts w:ascii="Times New Roman" w:hAnsi="Times New Roman" w:cs="Times New Roman"/>
          <w:sz w:val="24"/>
          <w:szCs w:val="24"/>
        </w:rPr>
        <w:t>протокол от 23.12.2022 №23</w:t>
      </w:r>
      <w:r w:rsidRPr="00610AB4">
        <w:rPr>
          <w:rFonts w:ascii="Times New Roman" w:hAnsi="Times New Roman" w:cs="Times New Roman"/>
          <w:sz w:val="24"/>
          <w:szCs w:val="24"/>
        </w:rPr>
        <w:t xml:space="preserve">), в </w:t>
      </w:r>
      <w:r w:rsidR="00D04C45" w:rsidRPr="00610AB4">
        <w:rPr>
          <w:rFonts w:ascii="Times New Roman" w:hAnsi="Times New Roman" w:cs="Times New Roman"/>
          <w:sz w:val="24"/>
          <w:szCs w:val="24"/>
        </w:rPr>
        <w:t>августе</w:t>
      </w:r>
      <w:r w:rsidRPr="00610AB4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610AB4">
        <w:rPr>
          <w:rFonts w:ascii="Times New Roman" w:hAnsi="Times New Roman" w:cs="Times New Roman"/>
          <w:sz w:val="24"/>
          <w:szCs w:val="24"/>
        </w:rPr>
        <w:t>3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610AB4">
        <w:rPr>
          <w:rFonts w:ascii="Times New Roman" w:hAnsi="Times New Roman" w:cs="Times New Roman"/>
          <w:sz w:val="24"/>
          <w:szCs w:val="24"/>
        </w:rPr>
        <w:t>ода</w:t>
      </w:r>
      <w:r w:rsidRPr="00610AB4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D04C45" w:rsidRPr="00610AB4">
        <w:rPr>
          <w:rFonts w:ascii="Times New Roman" w:hAnsi="Times New Roman" w:cs="Times New Roman"/>
          <w:b/>
          <w:sz w:val="24"/>
          <w:szCs w:val="24"/>
        </w:rPr>
        <w:t>9</w:t>
      </w:r>
      <w:r w:rsidRPr="00610A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1003" w:rsidRPr="00610AB4">
        <w:rPr>
          <w:rFonts w:ascii="Times New Roman" w:hAnsi="Times New Roman" w:cs="Times New Roman"/>
          <w:sz w:val="24"/>
          <w:szCs w:val="24"/>
        </w:rPr>
        <w:t>й</w:t>
      </w:r>
      <w:r w:rsidR="009B2681" w:rsidRPr="00610AB4">
        <w:rPr>
          <w:rFonts w:ascii="Times New Roman" w:hAnsi="Times New Roman" w:cs="Times New Roman"/>
          <w:sz w:val="24"/>
          <w:szCs w:val="24"/>
        </w:rPr>
        <w:t>.</w:t>
      </w:r>
      <w:r w:rsidR="003356C1" w:rsidRPr="00610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21B59" w14:textId="16317449" w:rsidR="00BF7C38" w:rsidRPr="00610AB4" w:rsidRDefault="00BF7C38" w:rsidP="00610AB4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04C45" w:rsidRPr="00610A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10AB4">
        <w:rPr>
          <w:rFonts w:ascii="Times New Roman" w:hAnsi="Times New Roman" w:cs="Times New Roman"/>
          <w:sz w:val="24"/>
          <w:szCs w:val="24"/>
        </w:rPr>
        <w:t xml:space="preserve"> плановых проверок</w:t>
      </w:r>
      <w:r w:rsidR="005D2565" w:rsidRPr="00610AB4">
        <w:rPr>
          <w:rFonts w:ascii="Times New Roman" w:hAnsi="Times New Roman" w:cs="Times New Roman"/>
          <w:sz w:val="24"/>
          <w:szCs w:val="24"/>
        </w:rPr>
        <w:t xml:space="preserve"> в организациях: </w:t>
      </w:r>
      <w:proofErr w:type="gramStart"/>
      <w:r w:rsidR="005D2565" w:rsidRPr="00610AB4">
        <w:rPr>
          <w:rFonts w:ascii="Times New Roman" w:hAnsi="Times New Roman" w:cs="Times New Roman"/>
          <w:sz w:val="24"/>
          <w:szCs w:val="24"/>
        </w:rPr>
        <w:t>ООО КПК «Климат», ООО</w:t>
      </w:r>
      <w:r w:rsidR="008D5D6E" w:rsidRPr="00610AB4">
        <w:rPr>
          <w:rFonts w:ascii="Times New Roman" w:hAnsi="Times New Roman" w:cs="Times New Roman"/>
          <w:sz w:val="24"/>
          <w:szCs w:val="24"/>
        </w:rPr>
        <w:t xml:space="preserve"> </w:t>
      </w:r>
      <w:r w:rsidR="005D2565" w:rsidRPr="00610AB4">
        <w:rPr>
          <w:rFonts w:ascii="Times New Roman" w:hAnsi="Times New Roman" w:cs="Times New Roman"/>
          <w:sz w:val="24"/>
          <w:szCs w:val="24"/>
        </w:rPr>
        <w:t>«ДРУЖИНА», ООО «Строительная индустрия», ООО НПФ «Энергетик», ООО</w:t>
      </w:r>
      <w:r w:rsidR="008D5D6E" w:rsidRPr="00610AB4">
        <w:rPr>
          <w:rFonts w:ascii="Times New Roman" w:hAnsi="Times New Roman" w:cs="Times New Roman"/>
          <w:sz w:val="24"/>
          <w:szCs w:val="24"/>
        </w:rPr>
        <w:t xml:space="preserve"> </w:t>
      </w:r>
      <w:r w:rsidR="005D2565" w:rsidRPr="00610A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2565" w:rsidRPr="00610AB4">
        <w:rPr>
          <w:rFonts w:ascii="Times New Roman" w:hAnsi="Times New Roman" w:cs="Times New Roman"/>
          <w:sz w:val="24"/>
          <w:szCs w:val="24"/>
        </w:rPr>
        <w:t>Полидрев</w:t>
      </w:r>
      <w:proofErr w:type="spellEnd"/>
      <w:r w:rsidR="005D2565" w:rsidRPr="00610AB4">
        <w:rPr>
          <w:rFonts w:ascii="Times New Roman" w:hAnsi="Times New Roman" w:cs="Times New Roman"/>
          <w:sz w:val="24"/>
          <w:szCs w:val="24"/>
        </w:rPr>
        <w:t>», ООО «Строй</w:t>
      </w:r>
      <w:r w:rsidR="008D5D6E" w:rsidRPr="00610AB4">
        <w:rPr>
          <w:rFonts w:ascii="Times New Roman" w:hAnsi="Times New Roman" w:cs="Times New Roman"/>
          <w:sz w:val="24"/>
          <w:szCs w:val="24"/>
        </w:rPr>
        <w:t> </w:t>
      </w:r>
      <w:r w:rsidR="005D2565" w:rsidRPr="00610AB4">
        <w:rPr>
          <w:rFonts w:ascii="Times New Roman" w:hAnsi="Times New Roman" w:cs="Times New Roman"/>
          <w:sz w:val="24"/>
          <w:szCs w:val="24"/>
        </w:rPr>
        <w:t>Газ</w:t>
      </w:r>
      <w:r w:rsidR="008D5D6E" w:rsidRPr="00610AB4">
        <w:rPr>
          <w:rFonts w:ascii="Times New Roman" w:hAnsi="Times New Roman" w:cs="Times New Roman"/>
          <w:sz w:val="24"/>
          <w:szCs w:val="24"/>
        </w:rPr>
        <w:t> </w:t>
      </w:r>
      <w:r w:rsidR="005D2565" w:rsidRPr="00610AB4">
        <w:rPr>
          <w:rFonts w:ascii="Times New Roman" w:hAnsi="Times New Roman" w:cs="Times New Roman"/>
          <w:sz w:val="24"/>
          <w:szCs w:val="24"/>
        </w:rPr>
        <w:t>Монтаж», ООО «Аленкинская передвижная механизированная колонна», ООО «Климат М», ИП Разинов В. П.</w:t>
      </w:r>
      <w:proofErr w:type="gramEnd"/>
    </w:p>
    <w:p w14:paraId="67811CE4" w14:textId="62857912" w:rsidR="009B2681" w:rsidRPr="00610AB4" w:rsidRDefault="009B2681" w:rsidP="00610AB4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610AB4">
        <w:rPr>
          <w:rFonts w:ascii="Times New Roman" w:hAnsi="Times New Roman" w:cs="Times New Roman"/>
          <w:sz w:val="24"/>
          <w:szCs w:val="24"/>
        </w:rPr>
        <w:t>АСРО «ГС РМЭ»</w:t>
      </w:r>
      <w:r w:rsidRPr="00610AB4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8D5D6E" w:rsidRPr="00610AB4">
        <w:rPr>
          <w:rFonts w:ascii="Times New Roman" w:hAnsi="Times New Roman" w:cs="Times New Roman"/>
          <w:sz w:val="24"/>
          <w:szCs w:val="24"/>
        </w:rPr>
        <w:t>й</w:t>
      </w:r>
      <w:r w:rsidRPr="00610AB4">
        <w:rPr>
          <w:rFonts w:ascii="Times New Roman" w:hAnsi="Times New Roman" w:cs="Times New Roman"/>
          <w:sz w:val="24"/>
          <w:szCs w:val="24"/>
        </w:rPr>
        <w:t xml:space="preserve"> не выявлен</w:t>
      </w:r>
      <w:r w:rsidR="008D5D6E" w:rsidRPr="00610AB4">
        <w:rPr>
          <w:rFonts w:ascii="Times New Roman" w:hAnsi="Times New Roman" w:cs="Times New Roman"/>
          <w:sz w:val="24"/>
          <w:szCs w:val="24"/>
        </w:rPr>
        <w:t>о</w:t>
      </w:r>
      <w:r w:rsidR="005D2565" w:rsidRPr="00610AB4">
        <w:rPr>
          <w:rFonts w:ascii="Times New Roman" w:hAnsi="Times New Roman" w:cs="Times New Roman"/>
          <w:sz w:val="24"/>
          <w:szCs w:val="24"/>
        </w:rPr>
        <w:t>.</w:t>
      </w:r>
    </w:p>
    <w:p w14:paraId="0011CFC7" w14:textId="77777777" w:rsidR="003568F6" w:rsidRPr="00610AB4" w:rsidRDefault="003568F6" w:rsidP="00610AB4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B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65CB120" w14:textId="06E53E6F" w:rsidR="003568F6" w:rsidRPr="00610AB4" w:rsidRDefault="003568F6" w:rsidP="00000C3D">
      <w:pPr>
        <w:pStyle w:val="ConsPlusNonformat"/>
        <w:widowControl/>
        <w:numPr>
          <w:ilvl w:val="0"/>
          <w:numId w:val="13"/>
        </w:numPr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0AB4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="006F142C" w:rsidRPr="00610AB4">
        <w:rPr>
          <w:rFonts w:ascii="Times New Roman" w:hAnsi="Times New Roman" w:cs="Times New Roman"/>
          <w:sz w:val="24"/>
          <w:szCs w:val="24"/>
        </w:rPr>
        <w:t>ООО</w:t>
      </w:r>
      <w:r w:rsidR="008D5D6E" w:rsidRPr="00610AB4">
        <w:rPr>
          <w:rFonts w:ascii="Times New Roman" w:hAnsi="Times New Roman" w:cs="Times New Roman"/>
          <w:sz w:val="24"/>
          <w:szCs w:val="24"/>
        </w:rPr>
        <w:t xml:space="preserve"> </w:t>
      </w:r>
      <w:r w:rsidR="006F142C" w:rsidRPr="00610AB4">
        <w:rPr>
          <w:rFonts w:ascii="Times New Roman" w:hAnsi="Times New Roman" w:cs="Times New Roman"/>
          <w:sz w:val="24"/>
          <w:szCs w:val="24"/>
        </w:rPr>
        <w:t>КПК «Климат», ООО «ДРУЖИНА», ООО «Строительная индустрия», ООО</w:t>
      </w:r>
      <w:r w:rsidR="008D5D6E" w:rsidRPr="00610AB4">
        <w:rPr>
          <w:rFonts w:ascii="Times New Roman" w:hAnsi="Times New Roman" w:cs="Times New Roman"/>
          <w:sz w:val="24"/>
          <w:szCs w:val="24"/>
        </w:rPr>
        <w:t xml:space="preserve"> </w:t>
      </w:r>
      <w:r w:rsidR="006F142C" w:rsidRPr="00610AB4">
        <w:rPr>
          <w:rFonts w:ascii="Times New Roman" w:hAnsi="Times New Roman" w:cs="Times New Roman"/>
          <w:sz w:val="24"/>
          <w:szCs w:val="24"/>
        </w:rPr>
        <w:t>НПФ «Энергетик», ООО «</w:t>
      </w:r>
      <w:proofErr w:type="spellStart"/>
      <w:r w:rsidR="006F142C" w:rsidRPr="00610AB4">
        <w:rPr>
          <w:rFonts w:ascii="Times New Roman" w:hAnsi="Times New Roman" w:cs="Times New Roman"/>
          <w:sz w:val="24"/>
          <w:szCs w:val="24"/>
        </w:rPr>
        <w:t>Полидрев</w:t>
      </w:r>
      <w:proofErr w:type="spellEnd"/>
      <w:r w:rsidR="006F142C" w:rsidRPr="00610AB4">
        <w:rPr>
          <w:rFonts w:ascii="Times New Roman" w:hAnsi="Times New Roman" w:cs="Times New Roman"/>
          <w:sz w:val="24"/>
          <w:szCs w:val="24"/>
        </w:rPr>
        <w:t>», ООО «Строй</w:t>
      </w:r>
      <w:r w:rsidR="008D5D6E" w:rsidRPr="00610AB4">
        <w:rPr>
          <w:rFonts w:ascii="Times New Roman" w:hAnsi="Times New Roman" w:cs="Times New Roman"/>
          <w:sz w:val="24"/>
          <w:szCs w:val="24"/>
        </w:rPr>
        <w:t> </w:t>
      </w:r>
      <w:r w:rsidR="006F142C" w:rsidRPr="00610AB4">
        <w:rPr>
          <w:rFonts w:ascii="Times New Roman" w:hAnsi="Times New Roman" w:cs="Times New Roman"/>
          <w:sz w:val="24"/>
          <w:szCs w:val="24"/>
        </w:rPr>
        <w:t>Газ</w:t>
      </w:r>
      <w:r w:rsidR="008D5D6E" w:rsidRPr="00610AB4">
        <w:rPr>
          <w:rFonts w:ascii="Times New Roman" w:hAnsi="Times New Roman" w:cs="Times New Roman"/>
          <w:sz w:val="24"/>
          <w:szCs w:val="24"/>
        </w:rPr>
        <w:t> </w:t>
      </w:r>
      <w:r w:rsidR="006F142C" w:rsidRPr="00610AB4">
        <w:rPr>
          <w:rFonts w:ascii="Times New Roman" w:hAnsi="Times New Roman" w:cs="Times New Roman"/>
          <w:sz w:val="24"/>
          <w:szCs w:val="24"/>
        </w:rPr>
        <w:t>Монтаж», ООО</w:t>
      </w:r>
      <w:r w:rsidR="008D5D6E" w:rsidRPr="00610AB4">
        <w:rPr>
          <w:rFonts w:ascii="Times New Roman" w:hAnsi="Times New Roman" w:cs="Times New Roman"/>
          <w:sz w:val="24"/>
          <w:szCs w:val="24"/>
        </w:rPr>
        <w:t xml:space="preserve"> </w:t>
      </w:r>
      <w:r w:rsidR="006F142C" w:rsidRPr="00610AB4">
        <w:rPr>
          <w:rFonts w:ascii="Times New Roman" w:hAnsi="Times New Roman" w:cs="Times New Roman"/>
          <w:sz w:val="24"/>
          <w:szCs w:val="24"/>
        </w:rPr>
        <w:t>«Аленкинская передвижная механизированная колонна», ООО «Климат М», ИП</w:t>
      </w:r>
      <w:r w:rsidR="008D5D6E" w:rsidRPr="00610AB4">
        <w:rPr>
          <w:rFonts w:ascii="Times New Roman" w:hAnsi="Times New Roman" w:cs="Times New Roman"/>
          <w:sz w:val="24"/>
          <w:szCs w:val="24"/>
        </w:rPr>
        <w:t xml:space="preserve"> </w:t>
      </w:r>
      <w:r w:rsidR="006F142C" w:rsidRPr="00610AB4">
        <w:rPr>
          <w:rFonts w:ascii="Times New Roman" w:hAnsi="Times New Roman" w:cs="Times New Roman"/>
          <w:sz w:val="24"/>
          <w:szCs w:val="24"/>
        </w:rPr>
        <w:t>Разинов В. П.</w:t>
      </w:r>
      <w:r w:rsidRPr="00610AB4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 «ГС РМЭ».</w:t>
      </w:r>
      <w:proofErr w:type="gramEnd"/>
    </w:p>
    <w:bookmarkEnd w:id="0"/>
    <w:p w14:paraId="6C1A47A2" w14:textId="705A121D" w:rsidR="003323F5" w:rsidRPr="00610AB4" w:rsidRDefault="002C1A57" w:rsidP="00610AB4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017D77" w:rsidRPr="00610AB4">
        <w:rPr>
          <w:rFonts w:ascii="Times New Roman" w:hAnsi="Times New Roman" w:cs="Times New Roman"/>
          <w:b/>
          <w:sz w:val="24"/>
          <w:szCs w:val="24"/>
        </w:rPr>
        <w:t>4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610AB4">
        <w:rPr>
          <w:rFonts w:ascii="Times New Roman" w:hAnsi="Times New Roman" w:cs="Times New Roman"/>
          <w:b/>
          <w:sz w:val="24"/>
          <w:szCs w:val="24"/>
        </w:rPr>
        <w:t>0</w:t>
      </w:r>
      <w:r w:rsidRPr="00610AB4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3323F5" w:rsidRPr="00610AB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610593D" w14:textId="77777777" w:rsidR="009562E9" w:rsidRPr="00610AB4" w:rsidRDefault="009562E9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3058F94" w14:textId="77777777" w:rsidR="00837662" w:rsidRPr="00610AB4" w:rsidRDefault="00837662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4A1BAE96" w14:textId="77777777" w:rsidR="00837662" w:rsidRPr="00610AB4" w:rsidRDefault="00837662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5EFE7FD0" w14:textId="23128681" w:rsidR="00DD2BB5" w:rsidRPr="00610AB4" w:rsidRDefault="00DD2BB5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708B" w:rsidRPr="00610AB4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610AB4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3E3BBFC7" w14:textId="77777777" w:rsidR="00DD2BB5" w:rsidRPr="00610AB4" w:rsidRDefault="00DD2BB5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D94E2E6" w14:textId="77777777" w:rsidR="00D85E9F" w:rsidRPr="00610AB4" w:rsidRDefault="00D85E9F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5F0CEE7C" w14:textId="77777777" w:rsidR="00017D77" w:rsidRPr="00610AB4" w:rsidRDefault="00017D77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10AB4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</w:r>
      <w:r w:rsidRPr="00610AB4">
        <w:rPr>
          <w:rFonts w:ascii="Times New Roman" w:hAnsi="Times New Roman" w:cs="Times New Roman"/>
          <w:sz w:val="24"/>
          <w:szCs w:val="24"/>
        </w:rPr>
        <w:tab/>
        <w:t xml:space="preserve">      Матрёнина С. А.</w:t>
      </w:r>
    </w:p>
    <w:p w14:paraId="75ED58F3" w14:textId="6B741315" w:rsidR="00B61A3A" w:rsidRPr="00610AB4" w:rsidRDefault="00B61A3A" w:rsidP="00610AB4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610AB4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90A0" w14:textId="77777777" w:rsidR="00210A9A" w:rsidRDefault="00210A9A" w:rsidP="008E1624">
      <w:pPr>
        <w:spacing w:after="0" w:line="240" w:lineRule="auto"/>
      </w:pPr>
      <w:r>
        <w:separator/>
      </w:r>
    </w:p>
  </w:endnote>
  <w:endnote w:type="continuationSeparator" w:id="0">
    <w:p w14:paraId="282BB7DC" w14:textId="77777777" w:rsidR="00210A9A" w:rsidRDefault="00210A9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 w:rsidP="00D85E9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000C3D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C1DD" w14:textId="77777777" w:rsidR="00210A9A" w:rsidRDefault="00210A9A" w:rsidP="008E1624">
      <w:pPr>
        <w:spacing w:after="0" w:line="240" w:lineRule="auto"/>
      </w:pPr>
      <w:r>
        <w:separator/>
      </w:r>
    </w:p>
  </w:footnote>
  <w:footnote w:type="continuationSeparator" w:id="0">
    <w:p w14:paraId="02891C5E" w14:textId="77777777" w:rsidR="00210A9A" w:rsidRDefault="00210A9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16"/>
  </w:num>
  <w:num w:numId="14">
    <w:abstractNumId w:val="19"/>
  </w:num>
  <w:num w:numId="15">
    <w:abstractNumId w:val="3"/>
  </w:num>
  <w:num w:numId="16">
    <w:abstractNumId w:val="4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F5C"/>
    <w:rsid w:val="005B4524"/>
    <w:rsid w:val="005B4963"/>
    <w:rsid w:val="005B4C86"/>
    <w:rsid w:val="005B59C8"/>
    <w:rsid w:val="005B74B9"/>
    <w:rsid w:val="005B7852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CBB2-829D-4A76-A432-FF256EBD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17</cp:revision>
  <cp:lastPrinted>2023-09-13T06:18:00Z</cp:lastPrinted>
  <dcterms:created xsi:type="dcterms:W3CDTF">2023-09-08T12:15:00Z</dcterms:created>
  <dcterms:modified xsi:type="dcterms:W3CDTF">2023-09-13T06:20:00Z</dcterms:modified>
</cp:coreProperties>
</file>